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15426" w14:textId="0DD0108C" w:rsidR="00EE393D" w:rsidRDefault="00A84711" w:rsidP="00EE393D">
      <w:pPr>
        <w:pStyle w:val="Heading1"/>
      </w:pPr>
      <w:r>
        <w:t>REMOTE CONTROLLED VIDEO SYSTEM</w:t>
      </w:r>
    </w:p>
    <w:p w14:paraId="1145E8D6" w14:textId="1CFBF0D0" w:rsidR="005D5EC9" w:rsidRDefault="000B0302" w:rsidP="005D5EC9">
      <w:r>
        <w:t xml:space="preserve">Effective: </w:t>
      </w:r>
      <w:r w:rsidR="00E4152A">
        <w:t>November</w:t>
      </w:r>
      <w:r>
        <w:t xml:space="preserve"> 1, 20</w:t>
      </w:r>
      <w:r w:rsidR="001B6A42">
        <w:t>2</w:t>
      </w:r>
      <w:r w:rsidR="00E4152A">
        <w:t>3</w:t>
      </w:r>
    </w:p>
    <w:p w14:paraId="5E167ECB" w14:textId="773C1820" w:rsidR="0021639A" w:rsidRDefault="0021639A" w:rsidP="005D5EC9">
      <w:r>
        <w:t xml:space="preserve">Revised: </w:t>
      </w:r>
      <w:r w:rsidR="00DE2781">
        <w:t>April</w:t>
      </w:r>
      <w:r>
        <w:t xml:space="preserve"> 1, 2026</w:t>
      </w:r>
    </w:p>
    <w:p w14:paraId="106E6CE6" w14:textId="7F5FC2F8" w:rsidR="00C42695" w:rsidRDefault="00C42695" w:rsidP="00FB7C6C">
      <w:r>
        <w:t>892.0</w:t>
      </w:r>
      <w:r w:rsidR="007206F0">
        <w:t>8</w:t>
      </w:r>
      <w:r>
        <w:t>TS</w:t>
      </w:r>
    </w:p>
    <w:p w14:paraId="2725A54E" w14:textId="77777777" w:rsidR="00FB7C6C" w:rsidRDefault="00FB7C6C" w:rsidP="00FB7C6C"/>
    <w:p w14:paraId="6A437301" w14:textId="77777777" w:rsidR="00FB7C6C" w:rsidRPr="00312EC4" w:rsidRDefault="00FB7C6C" w:rsidP="00FB7C6C">
      <w:pPr>
        <w:rPr>
          <w:u w:val="single"/>
        </w:rPr>
      </w:pPr>
      <w:r w:rsidRPr="00312EC4">
        <w:rPr>
          <w:u w:val="single"/>
        </w:rPr>
        <w:t>Description.</w:t>
      </w:r>
    </w:p>
    <w:p w14:paraId="389FED1E" w14:textId="0A7672CF" w:rsidR="00FB7C6C" w:rsidRPr="00A87256" w:rsidRDefault="00FB7C6C" w:rsidP="00FB7C6C">
      <w:pPr>
        <w:rPr>
          <w:szCs w:val="22"/>
        </w:rPr>
      </w:pPr>
      <w:r w:rsidRPr="00DC7EA1">
        <w:rPr>
          <w:szCs w:val="22"/>
        </w:rPr>
        <w:t>This work shall consist of furnishing and installing an IP based remote controlled</w:t>
      </w:r>
      <w:r>
        <w:rPr>
          <w:szCs w:val="22"/>
        </w:rPr>
        <w:t xml:space="preserve"> </w:t>
      </w:r>
      <w:r w:rsidRPr="00DC7EA1">
        <w:rPr>
          <w:szCs w:val="22"/>
        </w:rPr>
        <w:t>video system at a location designated by the Traffic Engineer. The work shall</w:t>
      </w:r>
      <w:r>
        <w:rPr>
          <w:szCs w:val="22"/>
        </w:rPr>
        <w:t xml:space="preserve"> </w:t>
      </w:r>
      <w:r w:rsidRPr="00DC7EA1">
        <w:rPr>
          <w:szCs w:val="22"/>
        </w:rPr>
        <w:t>include a color camera, dome assembly, all mounting hardware, connectors, cables,</w:t>
      </w:r>
      <w:r>
        <w:rPr>
          <w:szCs w:val="22"/>
        </w:rPr>
        <w:t xml:space="preserve"> </w:t>
      </w:r>
      <w:r w:rsidRPr="00DC7EA1">
        <w:rPr>
          <w:szCs w:val="22"/>
        </w:rPr>
        <w:t>power injectors, and related equipment necessary to complete the installation according</w:t>
      </w:r>
      <w:r>
        <w:rPr>
          <w:szCs w:val="22"/>
        </w:rPr>
        <w:t xml:space="preserve"> </w:t>
      </w:r>
      <w:r w:rsidRPr="00DC7EA1">
        <w:rPr>
          <w:szCs w:val="22"/>
        </w:rPr>
        <w:t xml:space="preserve">to the manufacturer’s specifications.  </w:t>
      </w:r>
      <w:r>
        <w:rPr>
          <w:szCs w:val="22"/>
        </w:rPr>
        <w:t>Any licensing required</w:t>
      </w:r>
      <w:r w:rsidRPr="00DC7EA1">
        <w:rPr>
          <w:szCs w:val="22"/>
        </w:rPr>
        <w:t xml:space="preserve"> for adding the camera to the CENTRACS CCTV VIDEO MODULE </w:t>
      </w:r>
      <w:r>
        <w:rPr>
          <w:szCs w:val="22"/>
        </w:rPr>
        <w:t xml:space="preserve">will be provided by The </w:t>
      </w:r>
      <w:r w:rsidRPr="00A87256">
        <w:rPr>
          <w:szCs w:val="22"/>
        </w:rPr>
        <w:t xml:space="preserve">Department. Configuration of the camera into the centralized system shall be part of this pay item. </w:t>
      </w:r>
      <w:r w:rsidR="00C76AD4" w:rsidRPr="00A87256">
        <w:t>The Contractor shall contact the Traffic Engineer for specific camera settings configuration</w:t>
      </w:r>
      <w:r w:rsidR="00FB6A82" w:rsidRPr="00A87256">
        <w:t xml:space="preserve"> before installation. All camera setting including analytics, tracking, reporting shall be verified for operation and demonstrated at the time of Traffic Engineer inspection. </w:t>
      </w:r>
      <w:r w:rsidR="00C76AD4" w:rsidRPr="00A87256">
        <w:t xml:space="preserve"> </w:t>
      </w:r>
    </w:p>
    <w:p w14:paraId="6A58661F" w14:textId="77777777" w:rsidR="00FB7C6C" w:rsidRPr="00A87256" w:rsidRDefault="00FB7C6C" w:rsidP="00FB7C6C">
      <w:pPr>
        <w:rPr>
          <w:szCs w:val="22"/>
        </w:rPr>
      </w:pPr>
    </w:p>
    <w:p w14:paraId="5C52A560" w14:textId="77777777" w:rsidR="00FB7C6C" w:rsidRPr="00A87256" w:rsidRDefault="00FB7C6C" w:rsidP="00FB7C6C">
      <w:pPr>
        <w:rPr>
          <w:u w:val="single"/>
        </w:rPr>
      </w:pPr>
      <w:r w:rsidRPr="00A87256">
        <w:rPr>
          <w:u w:val="single"/>
        </w:rPr>
        <w:t>Materials.</w:t>
      </w:r>
    </w:p>
    <w:p w14:paraId="699F4637" w14:textId="77777777" w:rsidR="00FB7C6C" w:rsidRPr="00A87256" w:rsidRDefault="00FB7C6C" w:rsidP="00FB7C6C">
      <w:r w:rsidRPr="00A87256">
        <w:t>The PTZ camera shall be one of the following approved models:</w:t>
      </w:r>
    </w:p>
    <w:p w14:paraId="1E558CDD" w14:textId="77777777" w:rsidR="00FB7C6C" w:rsidRPr="00A87256" w:rsidRDefault="00FB7C6C" w:rsidP="00FB7C6C"/>
    <w:p w14:paraId="5309CECE" w14:textId="09727A53" w:rsidR="00FB7C6C" w:rsidRPr="00A87256" w:rsidRDefault="00FB7C6C" w:rsidP="00FB7C6C">
      <w:bookmarkStart w:id="0" w:name="_Hlk215673509"/>
      <w:r w:rsidRPr="00A87256">
        <w:t xml:space="preserve">- </w:t>
      </w:r>
      <w:r w:rsidR="006428DF" w:rsidRPr="00A87256">
        <w:t>AXIS Q6355-LE</w:t>
      </w:r>
    </w:p>
    <w:p w14:paraId="3A4F8A7B" w14:textId="77777777" w:rsidR="00FB7C6C" w:rsidRPr="00A87256" w:rsidRDefault="00FB7C6C" w:rsidP="00FB7C6C"/>
    <w:p w14:paraId="18805BC4" w14:textId="03A7457F" w:rsidR="00FB7C6C" w:rsidRPr="00A87256" w:rsidRDefault="00FB7C6C" w:rsidP="00FB7C6C">
      <w:r w:rsidRPr="00A87256">
        <w:t xml:space="preserve">- </w:t>
      </w:r>
      <w:r w:rsidR="006428DF" w:rsidRPr="00A87256">
        <w:t xml:space="preserve">Bosch </w:t>
      </w:r>
      <w:proofErr w:type="spellStart"/>
      <w:r w:rsidR="006428DF" w:rsidRPr="00A87256">
        <w:t>Autodome</w:t>
      </w:r>
      <w:proofErr w:type="spellEnd"/>
      <w:r w:rsidR="006428DF" w:rsidRPr="00A87256">
        <w:t xml:space="preserve"> 7100i IR 2MP</w:t>
      </w:r>
    </w:p>
    <w:bookmarkEnd w:id="0"/>
    <w:p w14:paraId="245F2443" w14:textId="4BA6E3C9" w:rsidR="0021639A" w:rsidRPr="00A87256" w:rsidRDefault="0021639A" w:rsidP="0021639A"/>
    <w:p w14:paraId="2EA04846" w14:textId="77777777" w:rsidR="00FB7C6C" w:rsidRPr="00A87256" w:rsidRDefault="00FB7C6C" w:rsidP="00FB7C6C"/>
    <w:p w14:paraId="56017467" w14:textId="77777777" w:rsidR="00FB7C6C" w:rsidRPr="00A87256" w:rsidRDefault="00FB7C6C" w:rsidP="00FB7C6C">
      <w:r w:rsidRPr="00A87256">
        <w:t>The Contractor shall furnish the required number of power injectors for the camera make and model selected, including operation of the camera heater, as well as all required mounting hardware, connectors, patch cables, and power supplies. The system shall have anonymous FTP capabilities disabled by the vendor/equipment supplier or provide a feature for the user to disable the functionality through the standard internal menu.</w:t>
      </w:r>
    </w:p>
    <w:p w14:paraId="10DB7E7E" w14:textId="77777777" w:rsidR="00FB7C6C" w:rsidRPr="00A87256" w:rsidRDefault="00FB7C6C" w:rsidP="00FB7C6C"/>
    <w:p w14:paraId="4F9070E7" w14:textId="77777777" w:rsidR="00FB7C6C" w:rsidRPr="00A87256" w:rsidRDefault="00FB7C6C" w:rsidP="00FB7C6C">
      <w:pPr>
        <w:rPr>
          <w:u w:val="single"/>
        </w:rPr>
      </w:pPr>
      <w:r w:rsidRPr="00A87256">
        <w:rPr>
          <w:u w:val="single"/>
        </w:rPr>
        <w:t>Installation.</w:t>
      </w:r>
    </w:p>
    <w:p w14:paraId="7348328B" w14:textId="77777777" w:rsidR="00FB7C6C" w:rsidRPr="00A87256" w:rsidRDefault="00FB7C6C" w:rsidP="00FB7C6C">
      <w:r w:rsidRPr="00A87256">
        <w:t>The camera shall be installed as shown on the plans, either on the luminaire arm near the luminaire, or on the combination mast arm assembly pole, angled toward the center of the intersection using a mounting bracket compatible with the camera and procured from one of the approved camera manufacturers. When installed on the pole, the camera shall be mounted to provide a minimum of 12 inches clear space between face of the pole and the camera housing. When installed on the luminaire arm, the camera shall be installed with a 30-degree tilt-adjustable bracket. The camera and any external hardware and housing shall be installed with stainless</w:t>
      </w:r>
    </w:p>
    <w:p w14:paraId="33C7FC87" w14:textId="77777777" w:rsidR="00FB7C6C" w:rsidRPr="00A87256" w:rsidRDefault="00FB7C6C" w:rsidP="00FB7C6C">
      <w:r w:rsidRPr="00A87256">
        <w:t>steel straps.</w:t>
      </w:r>
    </w:p>
    <w:p w14:paraId="1A2F8E9A" w14:textId="77777777" w:rsidR="00FB7C6C" w:rsidRPr="00A87256" w:rsidRDefault="00FB7C6C" w:rsidP="00FB7C6C"/>
    <w:p w14:paraId="2D7E6F55" w14:textId="77777777" w:rsidR="00FB7C6C" w:rsidRPr="00A87256" w:rsidRDefault="00FB7C6C" w:rsidP="00FB7C6C">
      <w:r w:rsidRPr="00A87256">
        <w:t>All holes drilled into signal poles, mast arms, or posts shall require rubber grommets to</w:t>
      </w:r>
    </w:p>
    <w:p w14:paraId="6681CAFF" w14:textId="77777777" w:rsidR="00FB7C6C" w:rsidRPr="00A87256" w:rsidRDefault="00FB7C6C" w:rsidP="00FB7C6C">
      <w:r w:rsidRPr="00A87256">
        <w:t>prevent the chafing of wires.</w:t>
      </w:r>
    </w:p>
    <w:p w14:paraId="1C557E8B" w14:textId="77777777" w:rsidR="00FB7C6C" w:rsidRPr="00A87256" w:rsidRDefault="00FB7C6C" w:rsidP="00FB7C6C"/>
    <w:p w14:paraId="16E44F2C" w14:textId="68C4F969" w:rsidR="00FB7C6C" w:rsidRPr="00A87256" w:rsidRDefault="00FB7C6C" w:rsidP="00FB7C6C">
      <w:r w:rsidRPr="00A87256">
        <w:t xml:space="preserve">The Contractor shall contact the Traffic Engineer prior to installing the camera and associated wiring, to receive final approval on the camera location. If the </w:t>
      </w:r>
      <w:proofErr w:type="gramStart"/>
      <w:r w:rsidRPr="00A87256">
        <w:t>Remote Controlled</w:t>
      </w:r>
      <w:proofErr w:type="gramEnd"/>
      <w:r w:rsidRPr="00A87256">
        <w:t xml:space="preserve"> Video System will be connected to the Gigabit Ethernet network, then a </w:t>
      </w:r>
      <w:r w:rsidR="009F16E2" w:rsidRPr="00A87256">
        <w:t>Access, Distribution and/or Core Switch</w:t>
      </w:r>
      <w:r w:rsidRPr="00A87256">
        <w:t xml:space="preserve"> </w:t>
      </w:r>
      <w:r w:rsidRPr="00A87256">
        <w:lastRenderedPageBreak/>
        <w:t xml:space="preserve">shall be required. </w:t>
      </w:r>
      <w:r w:rsidR="009F16E2" w:rsidRPr="00A87256">
        <w:t xml:space="preserve">Access, Distribution and/or Core Switch </w:t>
      </w:r>
      <w:r w:rsidRPr="00A87256">
        <w:t xml:space="preserve">switches shall be installed as shown on the plans. Contractor to coordinate with IDOT Electric Maintenance Contractor and Network engineer for proper set up and IP configuration. The </w:t>
      </w:r>
      <w:proofErr w:type="gramStart"/>
      <w:r w:rsidRPr="00A87256">
        <w:t>remote controlled</w:t>
      </w:r>
      <w:proofErr w:type="gramEnd"/>
      <w:r w:rsidRPr="00A87256">
        <w:t xml:space="preserve"> video system shall be warrantied, free from material and workmanship defects for a period of </w:t>
      </w:r>
      <w:r w:rsidR="00C76AD4" w:rsidRPr="00A87256">
        <w:t>five</w:t>
      </w:r>
      <w:r w:rsidRPr="00A87256">
        <w:t xml:space="preserve"> years from final acceptance.</w:t>
      </w:r>
    </w:p>
    <w:p w14:paraId="4FBE190F" w14:textId="77777777" w:rsidR="00FB7C6C" w:rsidRPr="00A87256" w:rsidRDefault="00FB7C6C" w:rsidP="00FB7C6C"/>
    <w:p w14:paraId="4AD438A1" w14:textId="77777777" w:rsidR="00FB7C6C" w:rsidRPr="00A87256" w:rsidRDefault="00FB7C6C" w:rsidP="00FB7C6C">
      <w:pPr>
        <w:rPr>
          <w:u w:val="single"/>
        </w:rPr>
      </w:pPr>
      <w:r w:rsidRPr="00A87256">
        <w:rPr>
          <w:u w:val="single"/>
        </w:rPr>
        <w:t xml:space="preserve">Basis of Payment.  </w:t>
      </w:r>
    </w:p>
    <w:p w14:paraId="29C49BE3" w14:textId="0C25B7D0" w:rsidR="00FB7C6C" w:rsidRPr="00046D65" w:rsidRDefault="00FB7C6C" w:rsidP="00373543">
      <w:r w:rsidRPr="00A87256">
        <w:rPr>
          <w:szCs w:val="22"/>
        </w:rPr>
        <w:t xml:space="preserve">This work will be paid for at the contract unit price per each for REMOTE CONTROLLED VIDEO SYSTEM, </w:t>
      </w:r>
      <w:proofErr w:type="gramStart"/>
      <w:r w:rsidRPr="00A87256">
        <w:t>The</w:t>
      </w:r>
      <w:proofErr w:type="gramEnd"/>
      <w:r w:rsidRPr="00A87256">
        <w:t xml:space="preserve"> unit price shall include all associated equipment, hardware, cables, materials and labor required to install the complete system in place and in operation to the satisfaction of the Traffic Engineer. The OUTDOOR RATED NETWORK cable from the traffic signal cabinet will be paid for separately. If required, the </w:t>
      </w:r>
      <w:r w:rsidR="00373543" w:rsidRPr="00A87256">
        <w:t>Access, Distribution and/or Core Switch</w:t>
      </w:r>
      <w:r w:rsidRPr="00A87256">
        <w:t xml:space="preserve"> will be paid for separately.</w:t>
      </w:r>
    </w:p>
    <w:p w14:paraId="12B3C23F" w14:textId="54ADF6F8" w:rsidR="009F2A27" w:rsidRPr="00A84711" w:rsidRDefault="009F2A27" w:rsidP="009F2A27">
      <w:pPr>
        <w:rPr>
          <w:rFonts w:cs="Arial"/>
          <w:szCs w:val="22"/>
        </w:rPr>
      </w:pP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2DF6" w14:textId="77777777" w:rsidR="002449BD" w:rsidRDefault="002449BD" w:rsidP="00023F30">
      <w:r>
        <w:separator/>
      </w:r>
    </w:p>
  </w:endnote>
  <w:endnote w:type="continuationSeparator" w:id="0">
    <w:p w14:paraId="083BE7E1" w14:textId="77777777" w:rsidR="002449BD" w:rsidRDefault="002449B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60783" w14:textId="77777777" w:rsidR="002449BD" w:rsidRDefault="002449BD" w:rsidP="00023F30">
      <w:r>
        <w:separator/>
      </w:r>
    </w:p>
  </w:footnote>
  <w:footnote w:type="continuationSeparator" w:id="0">
    <w:p w14:paraId="50958D2A" w14:textId="77777777" w:rsidR="002449BD" w:rsidRDefault="002449B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22996"/>
    <w:multiLevelType w:val="hybridMultilevel"/>
    <w:tmpl w:val="EC6C8C68"/>
    <w:lvl w:ilvl="0" w:tplc="07802E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051404"/>
    <w:multiLevelType w:val="hybridMultilevel"/>
    <w:tmpl w:val="880CB1EA"/>
    <w:lvl w:ilvl="0" w:tplc="3FFC0A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34881934">
    <w:abstractNumId w:val="3"/>
  </w:num>
  <w:num w:numId="2" w16cid:durableId="43867580">
    <w:abstractNumId w:val="4"/>
  </w:num>
  <w:num w:numId="3" w16cid:durableId="1554806161">
    <w:abstractNumId w:val="1"/>
  </w:num>
  <w:num w:numId="4" w16cid:durableId="665137282">
    <w:abstractNumId w:val="2"/>
  </w:num>
  <w:num w:numId="5" w16cid:durableId="139801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46D65"/>
    <w:rsid w:val="000668BF"/>
    <w:rsid w:val="00082C79"/>
    <w:rsid w:val="000906D7"/>
    <w:rsid w:val="000B0302"/>
    <w:rsid w:val="000B6270"/>
    <w:rsid w:val="001B57C0"/>
    <w:rsid w:val="001B6A42"/>
    <w:rsid w:val="001C49D4"/>
    <w:rsid w:val="0021639A"/>
    <w:rsid w:val="00232A25"/>
    <w:rsid w:val="002449BD"/>
    <w:rsid w:val="002A20CA"/>
    <w:rsid w:val="002A4202"/>
    <w:rsid w:val="002A632C"/>
    <w:rsid w:val="002B2B9C"/>
    <w:rsid w:val="002C11C9"/>
    <w:rsid w:val="002C56D0"/>
    <w:rsid w:val="002E6ACA"/>
    <w:rsid w:val="00324178"/>
    <w:rsid w:val="00373543"/>
    <w:rsid w:val="0037793F"/>
    <w:rsid w:val="0038701C"/>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428DF"/>
    <w:rsid w:val="0068475D"/>
    <w:rsid w:val="006A4A44"/>
    <w:rsid w:val="006D4A33"/>
    <w:rsid w:val="007206F0"/>
    <w:rsid w:val="00747DEE"/>
    <w:rsid w:val="007573F9"/>
    <w:rsid w:val="00757AF8"/>
    <w:rsid w:val="00770C90"/>
    <w:rsid w:val="007B5B03"/>
    <w:rsid w:val="007C2AA9"/>
    <w:rsid w:val="007C5C77"/>
    <w:rsid w:val="007E5739"/>
    <w:rsid w:val="007F536A"/>
    <w:rsid w:val="0084748C"/>
    <w:rsid w:val="009135D4"/>
    <w:rsid w:val="00945A76"/>
    <w:rsid w:val="00970A9D"/>
    <w:rsid w:val="009B47DA"/>
    <w:rsid w:val="009F16E2"/>
    <w:rsid w:val="009F2A27"/>
    <w:rsid w:val="00A33F01"/>
    <w:rsid w:val="00A84711"/>
    <w:rsid w:val="00A87256"/>
    <w:rsid w:val="00AE3BCA"/>
    <w:rsid w:val="00AF2EE7"/>
    <w:rsid w:val="00B07C22"/>
    <w:rsid w:val="00B278B1"/>
    <w:rsid w:val="00B61CB3"/>
    <w:rsid w:val="00B96FCF"/>
    <w:rsid w:val="00BD2D16"/>
    <w:rsid w:val="00BD7CFD"/>
    <w:rsid w:val="00C42695"/>
    <w:rsid w:val="00C65122"/>
    <w:rsid w:val="00C76AD4"/>
    <w:rsid w:val="00CD7DC8"/>
    <w:rsid w:val="00CF6CFD"/>
    <w:rsid w:val="00D13DC5"/>
    <w:rsid w:val="00DC7EA1"/>
    <w:rsid w:val="00DE2781"/>
    <w:rsid w:val="00E211F6"/>
    <w:rsid w:val="00E4152A"/>
    <w:rsid w:val="00E42578"/>
    <w:rsid w:val="00E6030A"/>
    <w:rsid w:val="00E63A2D"/>
    <w:rsid w:val="00EE393D"/>
    <w:rsid w:val="00EE677B"/>
    <w:rsid w:val="00F36CBD"/>
    <w:rsid w:val="00F939E7"/>
    <w:rsid w:val="00FB6A82"/>
    <w:rsid w:val="00FB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5</TotalTime>
  <Pages>2</Pages>
  <Words>532</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5</cp:revision>
  <cp:lastPrinted>2020-01-09T21:08:00Z</cp:lastPrinted>
  <dcterms:created xsi:type="dcterms:W3CDTF">2025-12-15T20:10:00Z</dcterms:created>
  <dcterms:modified xsi:type="dcterms:W3CDTF">2026-01-13T17:20:00Z</dcterms:modified>
</cp:coreProperties>
</file>